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D3D" w:rsidRDefault="007303A1" w:rsidP="00B74D3D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080809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8D0359" wp14:editId="1EC63903">
                <wp:simplePos x="0" y="0"/>
                <wp:positionH relativeFrom="column">
                  <wp:posOffset>2612390</wp:posOffset>
                </wp:positionH>
                <wp:positionV relativeFrom="paragraph">
                  <wp:posOffset>-588493</wp:posOffset>
                </wp:positionV>
                <wp:extent cx="1009497" cy="588848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497" cy="588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303A1" w:rsidRPr="007303A1" w:rsidRDefault="007303A1" w:rsidP="007303A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03A1">
                              <w:rPr>
                                <w:rFonts w:ascii="TH SarabunPSK" w:eastAsia="Times New Roman" w:hAnsi="TH SarabunPSK" w:cs="TH SarabunPSK" w:hint="cs"/>
                                <w:color w:val="C00000"/>
                                <w:sz w:val="56"/>
                                <w:szCs w:val="5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-ร่าง-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D03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5.7pt;margin-top:-46.35pt;width:79.5pt;height:4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" filled="f" stroked="f">
                <v:fill o:detectmouseclick="t"/>
                <v:textbox>
                  <w:txbxContent>
                    <w:p w:rsidR="007303A1" w:rsidRPr="007303A1" w:rsidRDefault="007303A1" w:rsidP="007303A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H SarabunPSK" w:eastAsia="Times New Roman" w:hAnsi="TH SarabunPSK" w:cs="TH SarabunPSK" w:hint="cs"/>
                          <w:color w:val="C0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03A1">
                        <w:rPr>
                          <w:rFonts w:ascii="TH SarabunPSK" w:eastAsia="Times New Roman" w:hAnsi="TH SarabunPSK" w:cs="TH SarabunPSK" w:hint="cs"/>
                          <w:color w:val="C00000"/>
                          <w:sz w:val="56"/>
                          <w:szCs w:val="5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-ร่าง-</w:t>
                      </w:r>
                    </w:p>
                  </w:txbxContent>
                </v:textbox>
              </v:shape>
            </w:pict>
          </mc:Fallback>
        </mc:AlternateContent>
      </w:r>
      <w:r w:rsidR="00B74D3D">
        <w:rPr>
          <w:rFonts w:ascii="TH Sarabun New" w:hAnsi="TH Sarabun New" w:cs="TH Sarabun New"/>
          <w:noProof/>
          <w:szCs w:val="32"/>
        </w:rPr>
        <w:drawing>
          <wp:anchor distT="0" distB="0" distL="114300" distR="114300" simplePos="0" relativeHeight="251661312" behindDoc="1" locked="0" layoutInCell="1" allowOverlap="1" wp14:anchorId="61A68ABB" wp14:editId="4D250C30">
            <wp:simplePos x="0" y="0"/>
            <wp:positionH relativeFrom="column">
              <wp:posOffset>2569591</wp:posOffset>
            </wp:positionH>
            <wp:positionV relativeFrom="paragraph">
              <wp:posOffset>559</wp:posOffset>
            </wp:positionV>
            <wp:extent cx="1080135" cy="1080135"/>
            <wp:effectExtent l="0" t="0" r="5715" b="5715"/>
            <wp:wrapThrough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 preferRelativeResize="0"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4D3D" w:rsidRDefault="00B74D3D" w:rsidP="00B74D3D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:rsidR="00B74D3D" w:rsidRDefault="00B74D3D" w:rsidP="00B74D3D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:rsidR="00B74D3D" w:rsidRDefault="00B74D3D" w:rsidP="00B74D3D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:rsidR="00B74D3D" w:rsidRDefault="00B74D3D" w:rsidP="00B74D3D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:rsidR="00674D42" w:rsidRPr="00B74D3D" w:rsidRDefault="00674D42" w:rsidP="00B74D3D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080809"/>
          <w:sz w:val="32"/>
          <w:szCs w:val="32"/>
        </w:rPr>
      </w:pPr>
      <w:r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ประกาศมหาวิทยาลัยแม่โจ้</w:t>
      </w:r>
    </w:p>
    <w:p w:rsidR="000445B4" w:rsidRDefault="00674D42" w:rsidP="00B74D3D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080809"/>
          <w:sz w:val="32"/>
          <w:szCs w:val="32"/>
        </w:rPr>
      </w:pPr>
      <w:r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เรื่อง</w:t>
      </w:r>
      <w:r w:rsid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 </w:t>
      </w:r>
      <w:r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 แนวทางการจัดกิจกรรม</w:t>
      </w:r>
      <w:r w:rsidR="000445B4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นักศึกษา</w:t>
      </w:r>
      <w:r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 และการ</w:t>
      </w:r>
      <w:r w:rsidR="000445B4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ถวายความอาลัย</w:t>
      </w:r>
    </w:p>
    <w:p w:rsidR="00674D42" w:rsidRPr="00B74D3D" w:rsidRDefault="000445B4" w:rsidP="00DA0A2E">
      <w:pPr>
        <w:shd w:val="clear" w:color="auto" w:fill="FFFFFF"/>
        <w:spacing w:line="240" w:lineRule="auto"/>
        <w:jc w:val="center"/>
        <w:rPr>
          <w:rFonts w:ascii="TH SarabunPSK" w:eastAsia="Times New Roman" w:hAnsi="TH SarabunPSK" w:cs="TH SarabunPSK"/>
          <w:color w:val="080809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สมเด็จพระนางเจ้าสิริกิติ์ พระบรมราชินีนาถ พระบรมราชนานีพันปีหลวง</w:t>
      </w:r>
    </w:p>
    <w:p w:rsidR="00B74D3D" w:rsidRDefault="00B74D3D" w:rsidP="00B74D3D">
      <w:pPr>
        <w:shd w:val="clear" w:color="auto" w:fill="FFFFFF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  <w:r w:rsidR="00DA0A2E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B74D3D" w:rsidRDefault="00B74D3D" w:rsidP="00B74D3D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74D42" w:rsidRPr="00B74D3D" w:rsidRDefault="00876DE5" w:rsidP="00B74D3D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080809"/>
          <w:sz w:val="32"/>
          <w:szCs w:val="32"/>
        </w:rPr>
      </w:pPr>
      <w:r w:rsidRPr="00B74D3D">
        <w:rPr>
          <w:rFonts w:ascii="TH SarabunPSK" w:hAnsi="TH SarabunPSK" w:cs="TH SarabunPSK" w:hint="cs"/>
          <w:sz w:val="32"/>
          <w:szCs w:val="32"/>
          <w:cs/>
        </w:rPr>
        <w:tab/>
      </w:r>
      <w:r w:rsidRPr="00B74D3D">
        <w:rPr>
          <w:rFonts w:ascii="TH SarabunPSK" w:hAnsi="TH SarabunPSK" w:cs="TH SarabunPSK" w:hint="cs"/>
          <w:sz w:val="32"/>
          <w:szCs w:val="32"/>
          <w:cs/>
        </w:rPr>
        <w:tab/>
      </w:r>
      <w:r w:rsidR="00674D42" w:rsidRPr="00B74D3D">
        <w:rPr>
          <w:rFonts w:ascii="TH SarabunPSK" w:hAnsi="TH SarabunPSK" w:cs="TH SarabunPSK" w:hint="cs"/>
          <w:sz w:val="32"/>
          <w:szCs w:val="32"/>
          <w:cs/>
        </w:rPr>
        <w:t>ตามประกาศสำนักนายกรัฐมนตรี ลงวันที่ 25 ตุลาคม พ.ศ. 2568  เรื่อง สมเด็จพระนางเจ้าสิริกิติ์ พระบรมราชินีนาถ พระบรมราชชนนีพันปีหลวง สวรรคต และรัฐบาลประกาศ</w:t>
      </w:r>
      <w:r w:rsidR="00674D42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ให้สถานที่ราชการ รัฐวิสาหกิจ หน่วยงานของรัฐและสถานศึกษาทุกแห่ง ลดธงครึ่งเสา เป็นเวลา </w:t>
      </w:r>
      <w:r w:rsidR="00674D42" w:rsidRPr="00B74D3D">
        <w:rPr>
          <w:rFonts w:ascii="TH SarabunPSK" w:eastAsia="Times New Roman" w:hAnsi="TH SarabunPSK" w:cs="TH SarabunPSK" w:hint="cs"/>
          <w:color w:val="080809"/>
          <w:sz w:val="32"/>
          <w:szCs w:val="32"/>
        </w:rPr>
        <w:t xml:space="preserve">30 </w:t>
      </w:r>
      <w:r w:rsidR="00674D42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วัน ตั้งแต่วันที่ </w:t>
      </w:r>
      <w:r w:rsidR="00674D42" w:rsidRPr="00B74D3D">
        <w:rPr>
          <w:rFonts w:ascii="TH SarabunPSK" w:eastAsia="Times New Roman" w:hAnsi="TH SarabunPSK" w:cs="TH SarabunPSK" w:hint="cs"/>
          <w:color w:val="080809"/>
          <w:sz w:val="32"/>
          <w:szCs w:val="32"/>
        </w:rPr>
        <w:t xml:space="preserve">25 </w:t>
      </w:r>
      <w:r w:rsidR="00674D42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ตุลาคม </w:t>
      </w:r>
      <w:r w:rsidR="00674D42" w:rsidRPr="00B74D3D">
        <w:rPr>
          <w:rFonts w:ascii="TH SarabunPSK" w:eastAsia="Times New Roman" w:hAnsi="TH SarabunPSK" w:cs="TH SarabunPSK" w:hint="cs"/>
          <w:color w:val="080809"/>
          <w:sz w:val="32"/>
          <w:szCs w:val="32"/>
        </w:rPr>
        <w:t xml:space="preserve">2568 </w:t>
      </w:r>
      <w:r w:rsidR="00674D42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เป็นต้นไป</w:t>
      </w:r>
      <w:r w:rsidR="00674D42" w:rsidRPr="00B74D3D">
        <w:rPr>
          <w:rFonts w:ascii="TH SarabunPSK" w:eastAsia="Times New Roman" w:hAnsi="TH SarabunPSK" w:cs="TH SarabunPSK" w:hint="cs"/>
          <w:color w:val="080809"/>
          <w:sz w:val="32"/>
          <w:szCs w:val="32"/>
        </w:rPr>
        <w:t xml:space="preserve"> </w:t>
      </w:r>
      <w:r w:rsidR="00674D42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และให้ข้าราชการ พนักงานรัฐวิสาหกิจ และเจ้าหน้าที่ของรัฐไว้ทุกข์ มีกำหนด </w:t>
      </w:r>
      <w:r w:rsidR="00674D42" w:rsidRPr="00B74D3D">
        <w:rPr>
          <w:rFonts w:ascii="TH SarabunPSK" w:eastAsia="Times New Roman" w:hAnsi="TH SarabunPSK" w:cs="TH SarabunPSK" w:hint="cs"/>
          <w:color w:val="080809"/>
          <w:sz w:val="32"/>
          <w:szCs w:val="32"/>
        </w:rPr>
        <w:t xml:space="preserve">1 </w:t>
      </w:r>
      <w:r w:rsidR="00674D42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ปี ตั้งแต่วันที่ </w:t>
      </w:r>
      <w:r w:rsidR="00674D42" w:rsidRPr="00B74D3D">
        <w:rPr>
          <w:rFonts w:ascii="TH SarabunPSK" w:eastAsia="Times New Roman" w:hAnsi="TH SarabunPSK" w:cs="TH SarabunPSK" w:hint="cs"/>
          <w:color w:val="080809"/>
          <w:sz w:val="32"/>
          <w:szCs w:val="32"/>
        </w:rPr>
        <w:t xml:space="preserve">25 </w:t>
      </w:r>
      <w:r w:rsidR="00674D42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ตุลาคม </w:t>
      </w:r>
      <w:r w:rsidR="00674D42" w:rsidRPr="00B74D3D">
        <w:rPr>
          <w:rFonts w:ascii="TH SarabunPSK" w:eastAsia="Times New Roman" w:hAnsi="TH SarabunPSK" w:cs="TH SarabunPSK" w:hint="cs"/>
          <w:color w:val="080809"/>
          <w:sz w:val="32"/>
          <w:szCs w:val="32"/>
        </w:rPr>
        <w:t xml:space="preserve">2568 </w:t>
      </w:r>
      <w:r w:rsidR="00674D42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เป็นต้นไป</w:t>
      </w:r>
      <w:r w:rsidR="00674D42" w:rsidRPr="00B74D3D">
        <w:rPr>
          <w:rFonts w:ascii="TH SarabunPSK" w:eastAsia="Times New Roman" w:hAnsi="TH SarabunPSK" w:cs="TH SarabunPSK" w:hint="cs"/>
          <w:color w:val="080809"/>
          <w:sz w:val="32"/>
          <w:szCs w:val="32"/>
        </w:rPr>
        <w:t xml:space="preserve">  </w:t>
      </w:r>
      <w:r w:rsidR="00674D42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นั้น </w:t>
      </w:r>
    </w:p>
    <w:p w:rsidR="00674D42" w:rsidRPr="00B74D3D" w:rsidRDefault="00876DE5" w:rsidP="00FA702E">
      <w:pPr>
        <w:shd w:val="clear" w:color="auto" w:fill="FFFFFF"/>
        <w:spacing w:before="160" w:after="0" w:line="240" w:lineRule="auto"/>
        <w:jc w:val="thaiDistribute"/>
        <w:rPr>
          <w:rFonts w:ascii="TH SarabunPSK" w:eastAsia="Times New Roman" w:hAnsi="TH SarabunPSK" w:cs="TH SarabunPSK"/>
          <w:color w:val="080809"/>
          <w:sz w:val="32"/>
          <w:szCs w:val="32"/>
        </w:rPr>
      </w:pPr>
      <w:r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 </w:t>
      </w:r>
      <w:r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ab/>
      </w:r>
      <w:r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ab/>
      </w:r>
      <w:r w:rsidR="00674D42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เพื่อให้การถวายความอาลัย</w:t>
      </w:r>
      <w:r w:rsidR="00FA702E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 </w:t>
      </w:r>
      <w:r w:rsidR="00674D42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การปฏิบัติตน</w:t>
      </w:r>
      <w:r w:rsidR="00FA702E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 </w:t>
      </w:r>
      <w:r w:rsidR="00674D42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และการจัดกิจกร</w:t>
      </w:r>
      <w:r w:rsidR="009E5B05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ร</w:t>
      </w:r>
      <w:r w:rsidR="00674D42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ม</w:t>
      </w:r>
      <w:r w:rsidR="00C51C39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นักศึกษา</w:t>
      </w:r>
      <w:r w:rsidR="008A5E86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เป็นไ</w:t>
      </w:r>
      <w:r w:rsidR="009E5B05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ป</w:t>
      </w:r>
      <w:r w:rsidR="008A5E86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ด้วยความเรียบร้อยเหมาะสม จึงกำหนดแนวปฏิบัติ ดังนี้ </w:t>
      </w:r>
    </w:p>
    <w:p w:rsidR="00104EB5" w:rsidRPr="00C46440" w:rsidRDefault="00FA702E" w:rsidP="00923BDC">
      <w:pPr>
        <w:shd w:val="clear" w:color="auto" w:fill="FFFFFF"/>
        <w:spacing w:before="160" w:after="0" w:line="240" w:lineRule="auto"/>
        <w:ind w:left="720" w:firstLine="72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C46440">
        <w:rPr>
          <w:rFonts w:ascii="TH SarabunPSK" w:eastAsia="Times New Roman" w:hAnsi="TH SarabunPSK" w:cs="TH SarabunPSK" w:hint="cs"/>
          <w:b/>
          <w:bCs/>
          <w:color w:val="080809"/>
          <w:sz w:val="32"/>
          <w:szCs w:val="32"/>
          <w:cs/>
        </w:rPr>
        <w:t xml:space="preserve">1. </w:t>
      </w:r>
      <w:r w:rsidR="00923BDC" w:rsidRPr="00C46440">
        <w:rPr>
          <w:rFonts w:ascii="TH SarabunPSK" w:eastAsia="Times New Roman" w:hAnsi="TH SarabunPSK" w:cs="TH SarabunPSK" w:hint="cs"/>
          <w:b/>
          <w:bCs/>
          <w:color w:val="080809"/>
          <w:sz w:val="32"/>
          <w:szCs w:val="32"/>
          <w:cs/>
        </w:rPr>
        <w:t xml:space="preserve"> </w:t>
      </w:r>
      <w:r w:rsidR="00B62BCA" w:rsidRPr="00C46440">
        <w:rPr>
          <w:rFonts w:ascii="TH SarabunPSK" w:eastAsia="Times New Roman" w:hAnsi="TH SarabunPSK" w:cs="TH SarabunPSK" w:hint="cs"/>
          <w:b/>
          <w:bCs/>
          <w:color w:val="080809"/>
          <w:sz w:val="32"/>
          <w:szCs w:val="32"/>
          <w:cs/>
        </w:rPr>
        <w:t>แนวทาง</w:t>
      </w:r>
      <w:r w:rsidR="00104EB5" w:rsidRPr="00C46440">
        <w:rPr>
          <w:rFonts w:ascii="TH SarabunPSK" w:eastAsia="Times New Roman" w:hAnsi="TH SarabunPSK" w:cs="TH SarabunPSK" w:hint="cs"/>
          <w:b/>
          <w:bCs/>
          <w:color w:val="080809"/>
          <w:sz w:val="32"/>
          <w:szCs w:val="32"/>
          <w:cs/>
        </w:rPr>
        <w:t>การแต่งกาย</w:t>
      </w:r>
      <w:r w:rsidR="00923BDC" w:rsidRPr="00C46440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สำหรับนักศึกษา</w:t>
      </w:r>
    </w:p>
    <w:p w:rsidR="008A5E86" w:rsidRPr="00B74D3D" w:rsidRDefault="00C83D06" w:rsidP="00923BDC">
      <w:pPr>
        <w:shd w:val="clear" w:color="auto" w:fill="FFFFFF"/>
        <w:tabs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B74D3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74D3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="00923BD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828E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กรณี</w:t>
      </w:r>
      <w:r w:rsidR="008A5E86" w:rsidRPr="00B74D3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แต่งกายด้วยเครื่องแบบนักศึกษาหรือชุดปฏิบัติการ </w:t>
      </w:r>
      <w:r w:rsidR="004828E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ให้</w:t>
      </w:r>
      <w:r w:rsidR="008A5E86" w:rsidRPr="00B74D3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ติดริบบิ้นสีดำบริเวณแขนซ้าย</w:t>
      </w:r>
      <w:r w:rsidR="008A5E86" w:rsidRPr="00B74D3D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 xml:space="preserve"> </w:t>
      </w:r>
      <w:r w:rsidR="00104EB5" w:rsidRPr="00B74D3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และ</w:t>
      </w:r>
      <w:r w:rsidR="004828E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กรณี</w:t>
      </w:r>
      <w:r w:rsidR="00104EB5" w:rsidRPr="00B74D3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ไม่</w:t>
      </w:r>
      <w:r w:rsidR="004828E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ได้</w:t>
      </w:r>
      <w:r w:rsidR="00104EB5" w:rsidRPr="00B74D3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แต่งกายด้วยชุดนักศึกษา</w:t>
      </w:r>
      <w:r w:rsidR="009E5B05" w:rsidRPr="00B74D3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หรือชุดป</w:t>
      </w:r>
      <w:r w:rsidR="00B74D3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ฏิ</w:t>
      </w:r>
      <w:r w:rsidR="009E5B05" w:rsidRPr="00B74D3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บัติการ</w:t>
      </w:r>
      <w:r w:rsidR="00B74D3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04EB5" w:rsidRPr="00B74D3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ให้แต่งกายด้วยชุดสุภาพ</w:t>
      </w:r>
      <w:r w:rsidR="004828E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สีดำ หรือสีโทนเข้ม</w:t>
      </w:r>
      <w:r w:rsidR="009E5B05" w:rsidRPr="00B74D3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ไม่ฉูดฉาด</w:t>
      </w:r>
      <w:r w:rsidR="00104EB5" w:rsidRPr="00B74D3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A5E86" w:rsidRPr="00B74D3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เป็นระยะเวลา </w:t>
      </w:r>
      <w:r w:rsidR="004828E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90 วัน </w:t>
      </w:r>
      <w:r w:rsidR="008A5E86" w:rsidRPr="00B74D3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นับตั้งแต่วันที่ 25 ตุลาคม 2568 เป็นต้นไป</w:t>
      </w:r>
    </w:p>
    <w:p w:rsidR="00104EB5" w:rsidRPr="00E107E9" w:rsidRDefault="00FA702E" w:rsidP="00923BDC">
      <w:pPr>
        <w:shd w:val="clear" w:color="auto" w:fill="FFFFFF"/>
        <w:spacing w:before="160" w:after="0" w:line="240" w:lineRule="auto"/>
        <w:ind w:left="720" w:firstLine="720"/>
        <w:rPr>
          <w:rFonts w:ascii="TH SarabunPSK" w:eastAsia="Times New Roman" w:hAnsi="TH SarabunPSK" w:cs="TH SarabunPSK"/>
          <w:b/>
          <w:bCs/>
          <w:color w:val="080809"/>
          <w:sz w:val="32"/>
          <w:szCs w:val="32"/>
        </w:rPr>
      </w:pPr>
      <w:r w:rsidRPr="00E107E9">
        <w:rPr>
          <w:rFonts w:ascii="TH SarabunPSK" w:eastAsia="Times New Roman" w:hAnsi="TH SarabunPSK" w:cs="TH SarabunPSK" w:hint="cs"/>
          <w:b/>
          <w:bCs/>
          <w:color w:val="080809"/>
          <w:sz w:val="32"/>
          <w:szCs w:val="32"/>
          <w:cs/>
        </w:rPr>
        <w:t xml:space="preserve">2. </w:t>
      </w:r>
      <w:r w:rsidR="00923BDC" w:rsidRPr="00E107E9">
        <w:rPr>
          <w:rFonts w:ascii="TH SarabunPSK" w:eastAsia="Times New Roman" w:hAnsi="TH SarabunPSK" w:cs="TH SarabunPSK" w:hint="cs"/>
          <w:b/>
          <w:bCs/>
          <w:color w:val="080809"/>
          <w:sz w:val="32"/>
          <w:szCs w:val="32"/>
          <w:cs/>
        </w:rPr>
        <w:t xml:space="preserve"> </w:t>
      </w:r>
      <w:r w:rsidR="00104EB5" w:rsidRPr="00E107E9">
        <w:rPr>
          <w:rFonts w:ascii="TH SarabunPSK" w:eastAsia="Times New Roman" w:hAnsi="TH SarabunPSK" w:cs="TH SarabunPSK" w:hint="cs"/>
          <w:b/>
          <w:bCs/>
          <w:color w:val="080809"/>
          <w:sz w:val="32"/>
          <w:szCs w:val="32"/>
          <w:cs/>
        </w:rPr>
        <w:t>แนวทางการจัดกิจกรรม</w:t>
      </w:r>
      <w:r w:rsidR="000445B4" w:rsidRPr="00E107E9">
        <w:rPr>
          <w:rFonts w:ascii="TH SarabunPSK" w:eastAsia="Times New Roman" w:hAnsi="TH SarabunPSK" w:cs="TH SarabunPSK" w:hint="cs"/>
          <w:b/>
          <w:bCs/>
          <w:color w:val="080809"/>
          <w:sz w:val="32"/>
          <w:szCs w:val="32"/>
          <w:cs/>
        </w:rPr>
        <w:t>นักศึกษา</w:t>
      </w:r>
    </w:p>
    <w:p w:rsidR="00CF1FF3" w:rsidRDefault="00C83D06" w:rsidP="00FA702E">
      <w:pPr>
        <w:shd w:val="clear" w:color="auto" w:fill="FFFFFF"/>
        <w:tabs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80809"/>
          <w:sz w:val="32"/>
          <w:szCs w:val="32"/>
        </w:rPr>
      </w:pPr>
      <w:r w:rsidRPr="00B74D3D">
        <w:rPr>
          <w:rFonts w:ascii="TH SarabunPSK" w:hAnsi="TH SarabunPSK" w:cs="TH SarabunPSK" w:hint="cs"/>
          <w:color w:val="080809"/>
          <w:sz w:val="32"/>
          <w:szCs w:val="32"/>
          <w:cs/>
        </w:rPr>
        <w:t xml:space="preserve"> </w:t>
      </w:r>
      <w:r w:rsidRPr="00B74D3D">
        <w:rPr>
          <w:rFonts w:ascii="TH SarabunPSK" w:hAnsi="TH SarabunPSK" w:cs="TH SarabunPSK" w:hint="cs"/>
          <w:color w:val="080809"/>
          <w:sz w:val="32"/>
          <w:szCs w:val="32"/>
          <w:cs/>
        </w:rPr>
        <w:tab/>
      </w:r>
      <w:r w:rsidR="00FA702E">
        <w:rPr>
          <w:rFonts w:ascii="TH SarabunPSK" w:hAnsi="TH SarabunPSK" w:cs="TH SarabunPSK" w:hint="cs"/>
          <w:color w:val="080809"/>
          <w:sz w:val="32"/>
          <w:szCs w:val="32"/>
          <w:cs/>
        </w:rPr>
        <w:t>2.</w:t>
      </w:r>
      <w:r w:rsidRPr="00B74D3D">
        <w:rPr>
          <w:rFonts w:ascii="TH SarabunPSK" w:hAnsi="TH SarabunPSK" w:cs="TH SarabunPSK" w:hint="cs"/>
          <w:color w:val="080809"/>
          <w:sz w:val="32"/>
          <w:szCs w:val="32"/>
          <w:cs/>
        </w:rPr>
        <w:t xml:space="preserve">1 </w:t>
      </w:r>
      <w:r w:rsidR="00923BDC">
        <w:rPr>
          <w:rFonts w:ascii="TH SarabunPSK" w:hAnsi="TH SarabunPSK" w:cs="TH SarabunPSK" w:hint="cs"/>
          <w:color w:val="080809"/>
          <w:sz w:val="32"/>
          <w:szCs w:val="32"/>
          <w:cs/>
        </w:rPr>
        <w:t xml:space="preserve"> </w:t>
      </w:r>
      <w:r w:rsidR="009E5B05" w:rsidRPr="00E107E9">
        <w:rPr>
          <w:rFonts w:ascii="TH SarabunPSK" w:hAnsi="TH SarabunPSK" w:cs="TH SarabunPSK" w:hint="cs"/>
          <w:b/>
          <w:bCs/>
          <w:color w:val="080809"/>
          <w:sz w:val="32"/>
          <w:szCs w:val="32"/>
          <w:cs/>
        </w:rPr>
        <w:t>กิจกรรมด้านวิชาการ</w:t>
      </w:r>
      <w:r w:rsidR="00A71FF8" w:rsidRPr="00E107E9">
        <w:rPr>
          <w:rFonts w:ascii="TH SarabunPSK" w:hAnsi="TH SarabunPSK" w:cs="TH SarabunPSK" w:hint="cs"/>
          <w:b/>
          <w:bCs/>
          <w:color w:val="080809"/>
          <w:sz w:val="32"/>
          <w:szCs w:val="32"/>
          <w:cs/>
        </w:rPr>
        <w:t>และกิจกรรมพัฒนานักศึกษานอกห้องเรียน</w:t>
      </w:r>
      <w:r w:rsidR="00CF1FF3">
        <w:rPr>
          <w:rFonts w:ascii="TH SarabunPSK" w:hAnsi="TH SarabunPSK" w:cs="TH SarabunPSK" w:hint="cs"/>
          <w:color w:val="080809"/>
          <w:sz w:val="32"/>
          <w:szCs w:val="32"/>
          <w:cs/>
        </w:rPr>
        <w:t xml:space="preserve"> </w:t>
      </w:r>
      <w:r w:rsidR="009E5B05" w:rsidRPr="00B74D3D">
        <w:rPr>
          <w:rFonts w:ascii="TH SarabunPSK" w:hAnsi="TH SarabunPSK" w:cs="TH SarabunPSK" w:hint="cs"/>
          <w:color w:val="080809"/>
          <w:sz w:val="32"/>
          <w:szCs w:val="32"/>
          <w:cs/>
        </w:rPr>
        <w:t>สามารถดำเนินการได้ โดยปรับรูปแบบให้</w:t>
      </w:r>
      <w:r w:rsidR="004828EE">
        <w:rPr>
          <w:rFonts w:ascii="TH SarabunPSK" w:hAnsi="TH SarabunPSK" w:cs="TH SarabunPSK" w:hint="cs"/>
          <w:color w:val="080809"/>
          <w:sz w:val="32"/>
          <w:szCs w:val="32"/>
          <w:cs/>
        </w:rPr>
        <w:t>มี</w:t>
      </w:r>
      <w:r w:rsidR="009E5B05" w:rsidRPr="00B74D3D">
        <w:rPr>
          <w:rFonts w:ascii="TH SarabunPSK" w:hAnsi="TH SarabunPSK" w:cs="TH SarabunPSK" w:hint="cs"/>
          <w:color w:val="080809"/>
          <w:sz w:val="32"/>
          <w:szCs w:val="32"/>
          <w:cs/>
        </w:rPr>
        <w:t>ความเหมาะสม เช่น</w:t>
      </w:r>
      <w:r w:rsidR="00493E0C">
        <w:rPr>
          <w:rFonts w:ascii="TH SarabunPSK" w:hAnsi="TH SarabunPSK" w:cs="TH SarabunPSK" w:hint="cs"/>
          <w:color w:val="080809"/>
          <w:sz w:val="32"/>
          <w:szCs w:val="32"/>
          <w:cs/>
        </w:rPr>
        <w:t xml:space="preserve"> </w:t>
      </w:r>
      <w:r w:rsidR="009E5B05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การเปิดงานด้วยการบรรยายหรือแสดงวีดีทัศน์พระราชกรณียกิจ</w:t>
      </w:r>
      <w:r w:rsid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 </w:t>
      </w:r>
      <w:r w:rsidR="009E5B05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การกล่าวอาลัยอย่างเหมา</w:t>
      </w:r>
      <w:r w:rsid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ะ</w:t>
      </w:r>
      <w:r w:rsidR="009E5B05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สม การยืน</w:t>
      </w:r>
      <w:r w:rsid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ส</w:t>
      </w:r>
      <w:r w:rsidR="009E5B05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งบนิ่งสำรวม 1 นาที </w:t>
      </w:r>
      <w:r w:rsidR="00CF1FF3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การ</w:t>
      </w:r>
      <w:r w:rsidR="00493E0C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ปรับรูปแบบกิจกรรม</w:t>
      </w:r>
      <w:r w:rsidR="00CF1FF3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ประกวดผู้นำเชียร์ กองเชียร์ และปรับรูปแบบขบวนพาเหรดแสดงความรำลึกถึงพระราชกรณียกิจของ</w:t>
      </w:r>
      <w:r w:rsidR="00CF1FF3" w:rsidRPr="00CF1FF3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>สมเด็จพระนางเจ้าสิริกิติ์ พระบรมราชินีนาถ พระบรมราชนานีพันปีหลวง</w:t>
      </w:r>
      <w:r w:rsidR="00CF1FF3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 การใช้เพลงประกอบการแสดงและการแต่งกายของผู้นำเชียร์</w:t>
      </w:r>
      <w:r w:rsidR="00493E0C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ที่</w:t>
      </w:r>
      <w:r w:rsidR="00CF1FF3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เหมาะสม เรีย</w:t>
      </w:r>
      <w:r w:rsidR="00493E0C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บ</w:t>
      </w:r>
      <w:r w:rsidR="00CF1FF3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ร้อย เน้นประหยัด เป็นต้น</w:t>
      </w:r>
    </w:p>
    <w:p w:rsidR="00DA0A2E" w:rsidRDefault="00CF1FF3" w:rsidP="00E107E9">
      <w:pPr>
        <w:shd w:val="clear" w:color="auto" w:fill="FFFFFF"/>
        <w:tabs>
          <w:tab w:val="left" w:pos="1701"/>
        </w:tabs>
        <w:spacing w:after="0" w:line="240" w:lineRule="auto"/>
        <w:jc w:val="right"/>
        <w:rPr>
          <w:rFonts w:ascii="TH SarabunPSK" w:eastAsia="Times New Roman" w:hAnsi="TH SarabunPSK" w:cs="TH SarabunPSK"/>
          <w:color w:val="080809"/>
          <w:sz w:val="32"/>
          <w:szCs w:val="32"/>
        </w:rPr>
      </w:pPr>
      <w:r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ab/>
      </w:r>
      <w:r w:rsidR="00DA0A2E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2.2 กิจกรรม...</w:t>
      </w:r>
      <w:bookmarkStart w:id="0" w:name="_GoBack"/>
      <w:bookmarkEnd w:id="0"/>
    </w:p>
    <w:p w:rsidR="005A1EA4" w:rsidRPr="00E107E9" w:rsidRDefault="00DA0A2E" w:rsidP="00DA0A2E">
      <w:pPr>
        <w:shd w:val="clear" w:color="auto" w:fill="FFFFFF"/>
        <w:tabs>
          <w:tab w:val="left" w:pos="1701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80809"/>
          <w:sz w:val="32"/>
          <w:szCs w:val="32"/>
        </w:rPr>
      </w:pPr>
      <w:r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lastRenderedPageBreak/>
        <w:tab/>
      </w:r>
      <w:r w:rsidR="00CF1FF3" w:rsidRPr="00E107E9">
        <w:rPr>
          <w:rFonts w:ascii="TH SarabunPSK" w:eastAsia="Times New Roman" w:hAnsi="TH SarabunPSK" w:cs="TH SarabunPSK" w:hint="cs"/>
          <w:b/>
          <w:bCs/>
          <w:color w:val="080809"/>
          <w:sz w:val="32"/>
          <w:szCs w:val="32"/>
          <w:cs/>
        </w:rPr>
        <w:t>2.</w:t>
      </w:r>
      <w:r w:rsidR="00493E0C" w:rsidRPr="00E107E9">
        <w:rPr>
          <w:rFonts w:ascii="TH SarabunPSK" w:eastAsia="Times New Roman" w:hAnsi="TH SarabunPSK" w:cs="TH SarabunPSK" w:hint="cs"/>
          <w:b/>
          <w:bCs/>
          <w:color w:val="080809"/>
          <w:sz w:val="32"/>
          <w:szCs w:val="32"/>
          <w:cs/>
        </w:rPr>
        <w:t>2</w:t>
      </w:r>
      <w:r w:rsidR="00CF1FF3" w:rsidRPr="00E107E9">
        <w:rPr>
          <w:rFonts w:ascii="TH SarabunPSK" w:eastAsia="Times New Roman" w:hAnsi="TH SarabunPSK" w:cs="TH SarabunPSK" w:hint="cs"/>
          <w:b/>
          <w:bCs/>
          <w:color w:val="080809"/>
          <w:sz w:val="32"/>
          <w:szCs w:val="32"/>
          <w:cs/>
        </w:rPr>
        <w:t xml:space="preserve"> </w:t>
      </w:r>
      <w:r w:rsidR="00923BDC" w:rsidRPr="00E107E9">
        <w:rPr>
          <w:rFonts w:ascii="TH SarabunPSK" w:eastAsia="Times New Roman" w:hAnsi="TH SarabunPSK" w:cs="TH SarabunPSK" w:hint="cs"/>
          <w:b/>
          <w:bCs/>
          <w:color w:val="080809"/>
          <w:sz w:val="32"/>
          <w:szCs w:val="32"/>
          <w:cs/>
        </w:rPr>
        <w:t xml:space="preserve"> </w:t>
      </w:r>
      <w:r w:rsidR="00BB17D0" w:rsidRPr="00E107E9">
        <w:rPr>
          <w:rFonts w:ascii="TH SarabunPSK" w:eastAsia="Times New Roman" w:hAnsi="TH SarabunPSK" w:cs="TH SarabunPSK" w:hint="cs"/>
          <w:b/>
          <w:bCs/>
          <w:color w:val="080809"/>
          <w:sz w:val="32"/>
          <w:szCs w:val="32"/>
          <w:cs/>
        </w:rPr>
        <w:t>กิจกรรมลักษณะงานรื่นเริงสังสรรค์</w:t>
      </w:r>
    </w:p>
    <w:p w:rsidR="00C83D06" w:rsidRPr="00B74D3D" w:rsidRDefault="00493E0C" w:rsidP="00C51C39">
      <w:pPr>
        <w:shd w:val="clear" w:color="auto" w:fill="FFFFFF"/>
        <w:tabs>
          <w:tab w:val="left" w:pos="2127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80809"/>
          <w:sz w:val="32"/>
          <w:szCs w:val="32"/>
        </w:rPr>
      </w:pPr>
      <w:r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ab/>
      </w:r>
      <w:r w:rsidR="00104EB5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ขอความร่วมมือในการเลื่อน</w:t>
      </w:r>
      <w:r w:rsidR="00983F23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หรือ</w:t>
      </w:r>
      <w:r w:rsidR="00104EB5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งด</w:t>
      </w:r>
      <w:r w:rsidR="00983F23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จัดกิจกรรมในรู</w:t>
      </w:r>
      <w:r w:rsidR="00104EB5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ปแบบที่ม</w:t>
      </w:r>
      <w:r w:rsidR="00876DE5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ี</w:t>
      </w:r>
      <w:r w:rsidR="00104EB5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ลักษณะรื่นเริง</w:t>
      </w:r>
      <w:r w:rsidR="00983F23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สังสรรค์ </w:t>
      </w:r>
      <w:r w:rsidR="00104EB5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หรือ</w:t>
      </w:r>
      <w:r w:rsidR="00983F23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เพื่อ</w:t>
      </w:r>
      <w:r w:rsidR="00104EB5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ความบันเทิงอื่นใด</w:t>
      </w:r>
      <w:r w:rsidR="00C83D06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 </w:t>
      </w:r>
      <w:r w:rsidR="00224CAC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หากมีความจำเป็นต้องจัดกิจกรรม</w:t>
      </w:r>
      <w:r w:rsidR="00983F23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ลักษณะดังกล่าว</w:t>
      </w:r>
      <w:r w:rsidR="00224CAC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 </w:t>
      </w:r>
      <w:r w:rsidR="00311EF3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ให้</w:t>
      </w:r>
      <w:r w:rsidR="00224CAC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ปรับรูปแบบกิจกรรมตาม</w:t>
      </w:r>
      <w:r w:rsidR="009E5B05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ความเหมาะสม</w:t>
      </w:r>
      <w:r w:rsidR="00983F23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กับช่วงเวลาการถวาย</w:t>
      </w:r>
      <w:r w:rsidR="00311EF3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ความ</w:t>
      </w:r>
      <w:r w:rsidR="00983F23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อาลัย</w:t>
      </w:r>
      <w:r w:rsidR="009E5B05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 เช่น</w:t>
      </w:r>
      <w:r w:rsidR="00F07ED2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 </w:t>
      </w:r>
      <w:r w:rsidR="00224CAC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การจัดงาน</w:t>
      </w:r>
      <w:r w:rsidR="00C51C39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ใน</w:t>
      </w:r>
      <w:r w:rsidR="00F07ED2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สถานที่ปิด </w:t>
      </w:r>
      <w:r w:rsidR="00224CAC">
        <w:rPr>
          <w:rFonts w:ascii="TH SarabunPSK" w:eastAsia="Calibri" w:hAnsi="TH SarabunPSK" w:cs="TH SarabunPSK" w:hint="cs"/>
          <w:color w:val="080809"/>
          <w:sz w:val="32"/>
          <w:szCs w:val="32"/>
          <w:cs/>
        </w:rPr>
        <w:t>การตกแต่งสถานที่</w:t>
      </w:r>
      <w:r w:rsidR="00657CDA">
        <w:rPr>
          <w:rFonts w:ascii="TH SarabunPSK" w:eastAsia="Calibri" w:hAnsi="TH SarabunPSK" w:cs="TH SarabunPSK" w:hint="cs"/>
          <w:color w:val="080809"/>
          <w:sz w:val="32"/>
          <w:szCs w:val="32"/>
          <w:cs/>
        </w:rPr>
        <w:t xml:space="preserve"> การใช้</w:t>
      </w:r>
      <w:r w:rsidR="00F07ED2" w:rsidRPr="00B74D3D">
        <w:rPr>
          <w:rFonts w:ascii="TH SarabunPSK" w:eastAsia="Times New Roman" w:hAnsi="TH SarabunPSK" w:cs="TH SarabunPSK" w:hint="cs"/>
          <w:color w:val="0A0A0A"/>
          <w:sz w:val="32"/>
          <w:szCs w:val="32"/>
          <w:cs/>
        </w:rPr>
        <w:t>รูปแบบ</w:t>
      </w:r>
      <w:r w:rsidR="00657CDA">
        <w:rPr>
          <w:rFonts w:ascii="TH SarabunPSK" w:eastAsia="Times New Roman" w:hAnsi="TH SarabunPSK" w:cs="TH SarabunPSK" w:hint="cs"/>
          <w:color w:val="0A0A0A"/>
          <w:sz w:val="32"/>
          <w:szCs w:val="32"/>
          <w:cs/>
        </w:rPr>
        <w:t>แสงสีเสียงสำหรับ</w:t>
      </w:r>
      <w:r w:rsidR="00F07ED2" w:rsidRPr="00B74D3D">
        <w:rPr>
          <w:rFonts w:ascii="TH SarabunPSK" w:eastAsia="Times New Roman" w:hAnsi="TH SarabunPSK" w:cs="TH SarabunPSK" w:hint="cs"/>
          <w:color w:val="0A0A0A"/>
          <w:sz w:val="32"/>
          <w:szCs w:val="32"/>
          <w:cs/>
        </w:rPr>
        <w:t>การแสดงที่เหมาะสม</w:t>
      </w:r>
      <w:r w:rsidR="00657CDA">
        <w:rPr>
          <w:rFonts w:ascii="TH SarabunPSK" w:eastAsia="Times New Roman" w:hAnsi="TH SarabunPSK" w:cs="TH SarabunPSK" w:hint="cs"/>
          <w:color w:val="0A0A0A"/>
          <w:sz w:val="32"/>
          <w:szCs w:val="32"/>
          <w:cs/>
        </w:rPr>
        <w:t>สำรวม</w:t>
      </w:r>
      <w:r w:rsidR="00F07ED2" w:rsidRPr="00B74D3D">
        <w:rPr>
          <w:rFonts w:ascii="TH SarabunPSK" w:eastAsia="Times New Roman" w:hAnsi="TH SarabunPSK" w:cs="TH SarabunPSK" w:hint="cs"/>
          <w:color w:val="0A0A0A"/>
          <w:sz w:val="32"/>
          <w:szCs w:val="32"/>
        </w:rPr>
        <w:t xml:space="preserve"> </w:t>
      </w:r>
      <w:r w:rsidR="00F07ED2" w:rsidRPr="00B74D3D">
        <w:rPr>
          <w:rFonts w:ascii="TH SarabunPSK" w:eastAsia="Times New Roman" w:hAnsi="TH SarabunPSK" w:cs="TH SarabunPSK" w:hint="cs"/>
          <w:color w:val="0A0A0A"/>
          <w:sz w:val="32"/>
          <w:szCs w:val="32"/>
          <w:cs/>
        </w:rPr>
        <w:t>การแต่งกาย</w:t>
      </w:r>
      <w:r w:rsidR="00657CDA">
        <w:rPr>
          <w:rFonts w:ascii="TH SarabunPSK" w:eastAsia="Times New Roman" w:hAnsi="TH SarabunPSK" w:cs="TH SarabunPSK" w:hint="cs"/>
          <w:color w:val="0A0A0A"/>
          <w:sz w:val="32"/>
          <w:szCs w:val="32"/>
          <w:cs/>
        </w:rPr>
        <w:t>เ</w:t>
      </w:r>
      <w:r w:rsidR="00F07ED2" w:rsidRPr="00B74D3D">
        <w:rPr>
          <w:rFonts w:ascii="TH SarabunPSK" w:eastAsia="Calibri" w:hAnsi="TH SarabunPSK" w:cs="TH SarabunPSK" w:hint="cs"/>
          <w:color w:val="080809"/>
          <w:sz w:val="32"/>
          <w:szCs w:val="32"/>
          <w:cs/>
        </w:rPr>
        <w:t xml:space="preserve">ข้าร่วมงานมีความเหมาะสมไม่ฉูดฉาด เป็นต้น </w:t>
      </w:r>
    </w:p>
    <w:p w:rsidR="00876DE5" w:rsidRPr="00B74D3D" w:rsidRDefault="00C83D06" w:rsidP="00224CAC">
      <w:pPr>
        <w:shd w:val="clear" w:color="auto" w:fill="FFFFFF"/>
        <w:spacing w:before="16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  <w:r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 </w:t>
      </w:r>
      <w:r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ab/>
      </w:r>
      <w:r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ab/>
      </w:r>
      <w:r w:rsidR="00876DE5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จึงประกาศมา</w:t>
      </w:r>
      <w:r w:rsidR="00A71FF8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เพื่อ</w:t>
      </w:r>
      <w:r w:rsidR="00876DE5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ทราบและ</w:t>
      </w:r>
      <w:r w:rsidR="00224CAC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ถื</w:t>
      </w:r>
      <w:r w:rsidR="00224CAC" w:rsidRPr="00B74D3D">
        <w:rPr>
          <w:rFonts w:ascii="TH SarabunPSK" w:eastAsia="Times New Roman" w:hAnsi="TH SarabunPSK" w:cs="TH SarabunPSK"/>
          <w:color w:val="080809"/>
          <w:sz w:val="32"/>
          <w:szCs w:val="32"/>
          <w:cs/>
        </w:rPr>
        <w:t>อ</w:t>
      </w:r>
      <w:r w:rsidR="00876DE5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ปฏิบ</w:t>
      </w:r>
      <w:r w:rsidR="00224CAC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ั</w:t>
      </w:r>
      <w:r w:rsidR="00876DE5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ติโดยทั่วกัน </w:t>
      </w:r>
    </w:p>
    <w:p w:rsidR="00876DE5" w:rsidRPr="00B74D3D" w:rsidRDefault="00C83D06" w:rsidP="00B74D3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  <w:r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 </w:t>
      </w:r>
      <w:r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ab/>
      </w:r>
      <w:r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ab/>
        <w:t xml:space="preserve"> </w:t>
      </w:r>
      <w:r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ab/>
        <w:t xml:space="preserve">ประกาศ </w:t>
      </w:r>
      <w:r w:rsidR="00224CAC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 </w:t>
      </w:r>
      <w:r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ณ </w:t>
      </w:r>
      <w:r w:rsidR="00224CAC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 </w:t>
      </w:r>
      <w:r w:rsidR="00876DE5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วันที่ </w:t>
      </w:r>
      <w:r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        พฤศจิกายน </w:t>
      </w:r>
      <w:r w:rsidR="00224CAC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 </w:t>
      </w:r>
      <w:r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พ.ศ. </w:t>
      </w:r>
      <w:r w:rsidR="00224CAC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 </w:t>
      </w:r>
      <w:r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2568 </w:t>
      </w:r>
    </w:p>
    <w:p w:rsidR="00C83D06" w:rsidRPr="00B74D3D" w:rsidRDefault="00C83D06" w:rsidP="00B74D3D">
      <w:pPr>
        <w:pStyle w:val="a3"/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:rsidR="00C83D06" w:rsidRPr="00B74D3D" w:rsidRDefault="00C83D06" w:rsidP="00B74D3D">
      <w:pPr>
        <w:pStyle w:val="a3"/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:rsidR="00C83D06" w:rsidRPr="00B74D3D" w:rsidRDefault="00C83D06" w:rsidP="00B74D3D">
      <w:pPr>
        <w:pStyle w:val="a3"/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</w:rPr>
      </w:pPr>
    </w:p>
    <w:p w:rsidR="00876DE5" w:rsidRPr="00B74D3D" w:rsidRDefault="00C83D06" w:rsidP="00B74D3D">
      <w:pPr>
        <w:pStyle w:val="a3"/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080809"/>
          <w:sz w:val="32"/>
          <w:szCs w:val="32"/>
        </w:rPr>
      </w:pPr>
      <w:r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 </w:t>
      </w:r>
      <w:r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ab/>
      </w:r>
      <w:r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ab/>
        <w:t>(รองศาสตราจารย์ ดร.</w:t>
      </w:r>
      <w:r w:rsidR="00876DE5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วีระพล</w:t>
      </w:r>
      <w:r w:rsidR="00AA43F4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 </w:t>
      </w:r>
      <w:r w:rsidR="00876DE5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 ทองมา</w:t>
      </w:r>
      <w:r w:rsidRPr="00B74D3D">
        <w:rPr>
          <w:rFonts w:ascii="TH SarabunPSK" w:eastAsia="Times New Roman" w:hAnsi="TH SarabunPSK" w:cs="TH SarabunPSK" w:hint="cs"/>
          <w:color w:val="080809"/>
          <w:sz w:val="32"/>
          <w:szCs w:val="32"/>
        </w:rPr>
        <w:t>)</w:t>
      </w:r>
    </w:p>
    <w:p w:rsidR="00876DE5" w:rsidRPr="00B74D3D" w:rsidRDefault="00C83D06" w:rsidP="00B74D3D">
      <w:pPr>
        <w:pStyle w:val="a3"/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080809"/>
          <w:sz w:val="32"/>
          <w:szCs w:val="32"/>
        </w:rPr>
      </w:pPr>
      <w:r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 xml:space="preserve"> </w:t>
      </w:r>
      <w:r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ab/>
      </w:r>
      <w:r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ab/>
      </w:r>
      <w:r w:rsidR="00876DE5" w:rsidRPr="00B74D3D">
        <w:rPr>
          <w:rFonts w:ascii="TH SarabunPSK" w:eastAsia="Times New Roman" w:hAnsi="TH SarabunPSK" w:cs="TH SarabunPSK" w:hint="cs"/>
          <w:color w:val="080809"/>
          <w:sz w:val="32"/>
          <w:szCs w:val="32"/>
          <w:cs/>
        </w:rPr>
        <w:t>อธิการบดี</w:t>
      </w:r>
    </w:p>
    <w:p w:rsidR="00876DE5" w:rsidRPr="00B74D3D" w:rsidRDefault="00876DE5" w:rsidP="00B74D3D">
      <w:pPr>
        <w:pStyle w:val="a3"/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80809"/>
          <w:sz w:val="32"/>
          <w:szCs w:val="32"/>
          <w:cs/>
        </w:rPr>
      </w:pPr>
    </w:p>
    <w:p w:rsidR="00B65013" w:rsidRPr="00B74D3D" w:rsidRDefault="00B65013" w:rsidP="00B74D3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B65013" w:rsidRPr="00B74D3D" w:rsidSect="007303A1">
      <w:headerReference w:type="default" r:id="rId8"/>
      <w:pgSz w:w="12240" w:h="15840"/>
      <w:pgMar w:top="1560" w:right="1134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CB8" w:rsidRDefault="00DC4CB8" w:rsidP="00C83D06">
      <w:pPr>
        <w:spacing w:after="0" w:line="240" w:lineRule="auto"/>
      </w:pPr>
      <w:r>
        <w:separator/>
      </w:r>
    </w:p>
  </w:endnote>
  <w:endnote w:type="continuationSeparator" w:id="0">
    <w:p w:rsidR="00DC4CB8" w:rsidRDefault="00DC4CB8" w:rsidP="00C83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CB8" w:rsidRDefault="00DC4CB8" w:rsidP="00C83D06">
      <w:pPr>
        <w:spacing w:after="0" w:line="240" w:lineRule="auto"/>
      </w:pPr>
      <w:r>
        <w:separator/>
      </w:r>
    </w:p>
  </w:footnote>
  <w:footnote w:type="continuationSeparator" w:id="0">
    <w:p w:rsidR="00DC4CB8" w:rsidRDefault="00DC4CB8" w:rsidP="00C83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eastAsiaTheme="majorEastAsia" w:hAnsi="TH SarabunPSK" w:cs="TH SarabunPSK" w:hint="cs"/>
        <w:sz w:val="32"/>
        <w:szCs w:val="32"/>
      </w:rPr>
      <w:id w:val="-26257013"/>
      <w:docPartObj>
        <w:docPartGallery w:val="Page Numbers (Top of Page)"/>
        <w:docPartUnique/>
      </w:docPartObj>
    </w:sdtPr>
    <w:sdtEndPr/>
    <w:sdtContent>
      <w:p w:rsidR="007303A1" w:rsidRPr="007303A1" w:rsidRDefault="007303A1">
        <w:pPr>
          <w:pStyle w:val="a6"/>
          <w:jc w:val="center"/>
          <w:rPr>
            <w:rFonts w:ascii="TH SarabunPSK" w:eastAsiaTheme="majorEastAsia" w:hAnsi="TH SarabunPSK" w:cs="TH SarabunPSK"/>
            <w:sz w:val="32"/>
            <w:szCs w:val="32"/>
          </w:rPr>
        </w:pPr>
        <w:r>
          <w:rPr>
            <w:rFonts w:ascii="TH SarabunPSK" w:eastAsiaTheme="majorEastAsia" w:hAnsi="TH SarabunPSK" w:cs="TH SarabunPSK" w:hint="cs"/>
            <w:sz w:val="32"/>
            <w:szCs w:val="32"/>
            <w:cs/>
          </w:rPr>
          <w:t>-</w:t>
        </w:r>
        <w:r w:rsidRPr="007303A1">
          <w:rPr>
            <w:rFonts w:ascii="TH SarabunPSK" w:eastAsiaTheme="minorEastAsia" w:hAnsi="TH SarabunPSK" w:cs="TH SarabunPSK" w:hint="cs"/>
            <w:sz w:val="32"/>
            <w:szCs w:val="32"/>
          </w:rPr>
          <w:fldChar w:fldCharType="begin"/>
        </w:r>
        <w:r w:rsidRPr="007303A1">
          <w:rPr>
            <w:rFonts w:ascii="TH SarabunPSK" w:hAnsi="TH SarabunPSK" w:cs="TH SarabunPSK" w:hint="cs"/>
            <w:sz w:val="32"/>
            <w:szCs w:val="32"/>
          </w:rPr>
          <w:instrText xml:space="preserve"> PAGE    \* MERGEFORMAT </w:instrText>
        </w:r>
        <w:r w:rsidRPr="007303A1">
          <w:rPr>
            <w:rFonts w:ascii="TH SarabunPSK" w:eastAsiaTheme="minorEastAsia" w:hAnsi="TH SarabunPSK" w:cs="TH SarabunPSK" w:hint="cs"/>
            <w:sz w:val="32"/>
            <w:szCs w:val="32"/>
          </w:rPr>
          <w:fldChar w:fldCharType="separate"/>
        </w:r>
        <w:r w:rsidRPr="007303A1">
          <w:rPr>
            <w:rFonts w:ascii="TH SarabunPSK" w:eastAsiaTheme="majorEastAsia" w:hAnsi="TH SarabunPSK" w:cs="TH SarabunPSK" w:hint="cs"/>
            <w:noProof/>
            <w:sz w:val="32"/>
            <w:szCs w:val="32"/>
          </w:rPr>
          <w:t>2</w:t>
        </w:r>
        <w:r w:rsidRPr="007303A1">
          <w:rPr>
            <w:rFonts w:ascii="TH SarabunPSK" w:eastAsiaTheme="majorEastAsia" w:hAnsi="TH SarabunPSK" w:cs="TH SarabunPSK" w:hint="cs"/>
            <w:noProof/>
            <w:sz w:val="32"/>
            <w:szCs w:val="32"/>
          </w:rPr>
          <w:fldChar w:fldCharType="end"/>
        </w:r>
        <w:r>
          <w:rPr>
            <w:rFonts w:ascii="TH SarabunPSK" w:eastAsiaTheme="majorEastAsia" w:hAnsi="TH SarabunPSK" w:cs="TH SarabunPSK" w:hint="cs"/>
            <w:noProof/>
            <w:sz w:val="32"/>
            <w:szCs w:val="32"/>
            <w:cs/>
          </w:rPr>
          <w:t>-</w:t>
        </w:r>
      </w:p>
    </w:sdtContent>
  </w:sdt>
  <w:p w:rsidR="00C83D06" w:rsidRDefault="00C83D0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553F"/>
    <w:multiLevelType w:val="multilevel"/>
    <w:tmpl w:val="41F49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20A1D84"/>
    <w:multiLevelType w:val="multilevel"/>
    <w:tmpl w:val="20F26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F3268"/>
    <w:multiLevelType w:val="multilevel"/>
    <w:tmpl w:val="E082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D07A1"/>
    <w:multiLevelType w:val="hybridMultilevel"/>
    <w:tmpl w:val="AF62D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06937"/>
    <w:multiLevelType w:val="multilevel"/>
    <w:tmpl w:val="8710E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443B7"/>
    <w:multiLevelType w:val="multilevel"/>
    <w:tmpl w:val="2C2AD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42"/>
    <w:rsid w:val="000445B4"/>
    <w:rsid w:val="00104EB5"/>
    <w:rsid w:val="001051A0"/>
    <w:rsid w:val="001F28B0"/>
    <w:rsid w:val="00224CAC"/>
    <w:rsid w:val="002716F6"/>
    <w:rsid w:val="00311EF3"/>
    <w:rsid w:val="00376D98"/>
    <w:rsid w:val="00440977"/>
    <w:rsid w:val="00460539"/>
    <w:rsid w:val="004828EE"/>
    <w:rsid w:val="00493E0C"/>
    <w:rsid w:val="005A1EA4"/>
    <w:rsid w:val="005E533A"/>
    <w:rsid w:val="00657CDA"/>
    <w:rsid w:val="00674D42"/>
    <w:rsid w:val="007303A1"/>
    <w:rsid w:val="0078433D"/>
    <w:rsid w:val="00793B15"/>
    <w:rsid w:val="00876DE5"/>
    <w:rsid w:val="008A5E86"/>
    <w:rsid w:val="00923BDC"/>
    <w:rsid w:val="00956EF5"/>
    <w:rsid w:val="00983F23"/>
    <w:rsid w:val="009E5B05"/>
    <w:rsid w:val="00A71FF8"/>
    <w:rsid w:val="00AA43F4"/>
    <w:rsid w:val="00B62BCA"/>
    <w:rsid w:val="00B65013"/>
    <w:rsid w:val="00B74D3D"/>
    <w:rsid w:val="00B84AB9"/>
    <w:rsid w:val="00BB17D0"/>
    <w:rsid w:val="00C26C6F"/>
    <w:rsid w:val="00C46440"/>
    <w:rsid w:val="00C51C39"/>
    <w:rsid w:val="00C83D06"/>
    <w:rsid w:val="00C85DB5"/>
    <w:rsid w:val="00CB15C0"/>
    <w:rsid w:val="00CF1FF3"/>
    <w:rsid w:val="00D73768"/>
    <w:rsid w:val="00DA0A2E"/>
    <w:rsid w:val="00DC4CB8"/>
    <w:rsid w:val="00E107E9"/>
    <w:rsid w:val="00F07ED2"/>
    <w:rsid w:val="00F8052B"/>
    <w:rsid w:val="00FA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AA6080-3D60-486A-89E6-2071F41B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7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E8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4097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Strong"/>
    <w:basedOn w:val="a0"/>
    <w:uiPriority w:val="22"/>
    <w:qFormat/>
    <w:rsid w:val="009E5B05"/>
    <w:rPr>
      <w:b/>
      <w:bCs/>
    </w:rPr>
  </w:style>
  <w:style w:type="character" w:customStyle="1" w:styleId="vkekvd">
    <w:name w:val="vkekvd"/>
    <w:basedOn w:val="a0"/>
    <w:rsid w:val="009E5B05"/>
  </w:style>
  <w:style w:type="character" w:customStyle="1" w:styleId="t286pc">
    <w:name w:val="t286pc"/>
    <w:basedOn w:val="a0"/>
    <w:rsid w:val="009E5B05"/>
  </w:style>
  <w:style w:type="paragraph" w:styleId="a6">
    <w:name w:val="header"/>
    <w:basedOn w:val="a"/>
    <w:link w:val="a7"/>
    <w:uiPriority w:val="99"/>
    <w:unhideWhenUsed/>
    <w:rsid w:val="00C83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83D06"/>
  </w:style>
  <w:style w:type="paragraph" w:styleId="a8">
    <w:name w:val="footer"/>
    <w:basedOn w:val="a"/>
    <w:link w:val="a9"/>
    <w:uiPriority w:val="99"/>
    <w:unhideWhenUsed/>
    <w:rsid w:val="00C83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C83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328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92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3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60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6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35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Oranuttra Jarkunchon</dc:creator>
  <cp:keywords/>
  <dc:description/>
  <cp:lastModifiedBy>Oranuttra Jarkunchon</cp:lastModifiedBy>
  <cp:revision>3</cp:revision>
  <dcterms:created xsi:type="dcterms:W3CDTF">2025-11-06T08:52:00Z</dcterms:created>
  <dcterms:modified xsi:type="dcterms:W3CDTF">2025-11-12T09:48:00Z</dcterms:modified>
</cp:coreProperties>
</file>